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797" w:rsidRPr="000809CB" w:rsidRDefault="00EA15C2" w:rsidP="000809CB">
      <w:pPr>
        <w:jc w:val="center"/>
        <w:rPr>
          <w:rFonts w:asciiTheme="minorEastAsia" w:hAnsiTheme="minorEastAsia"/>
          <w:b/>
          <w:sz w:val="32"/>
          <w:szCs w:val="32"/>
        </w:rPr>
      </w:pPr>
      <w:r w:rsidRPr="00EA15C2">
        <w:rPr>
          <w:rFonts w:asciiTheme="minorEastAsia" w:hAnsiTheme="minorEastAsia" w:hint="eastAsia"/>
          <w:b/>
          <w:sz w:val="32"/>
          <w:szCs w:val="32"/>
        </w:rPr>
        <w:t>2020年河北省普通本科院校英语教学改革研究与实践项目</w:t>
      </w:r>
      <w:r w:rsidR="000809CB" w:rsidRPr="000809CB">
        <w:rPr>
          <w:rFonts w:asciiTheme="minorEastAsia" w:hAnsiTheme="minorEastAsia" w:hint="eastAsia"/>
          <w:b/>
          <w:sz w:val="32"/>
          <w:szCs w:val="32"/>
        </w:rPr>
        <w:t>推荐名单公示</w:t>
      </w:r>
    </w:p>
    <w:p w:rsidR="000809CB" w:rsidRDefault="000809CB" w:rsidP="000809CB">
      <w:pPr>
        <w:ind w:firstLineChars="200" w:firstLine="560"/>
        <w:rPr>
          <w:rFonts w:asciiTheme="minorEastAsia" w:hAnsiTheme="minorEastAsia"/>
          <w:sz w:val="28"/>
          <w:szCs w:val="28"/>
        </w:rPr>
      </w:pPr>
      <w:r w:rsidRPr="000809CB">
        <w:rPr>
          <w:rFonts w:asciiTheme="minorEastAsia" w:hAnsiTheme="minorEastAsia" w:hint="eastAsia"/>
          <w:sz w:val="28"/>
          <w:szCs w:val="28"/>
        </w:rPr>
        <w:t>根据</w:t>
      </w:r>
      <w:r w:rsidR="00EA15C2" w:rsidRPr="00EA15C2">
        <w:rPr>
          <w:rFonts w:asciiTheme="minorEastAsia" w:hAnsiTheme="minorEastAsia" w:hint="eastAsia"/>
          <w:sz w:val="28"/>
          <w:szCs w:val="28"/>
        </w:rPr>
        <w:t>《河北省教育厅关于开展2020年河北省普通本科院校英语教学改革研究与实践项目申报工作的通知》（冀</w:t>
      </w:r>
      <w:proofErr w:type="gramStart"/>
      <w:r w:rsidR="00EA15C2" w:rsidRPr="00EA15C2">
        <w:rPr>
          <w:rFonts w:asciiTheme="minorEastAsia" w:hAnsiTheme="minorEastAsia" w:hint="eastAsia"/>
          <w:sz w:val="28"/>
          <w:szCs w:val="28"/>
        </w:rPr>
        <w:t>教高函</w:t>
      </w:r>
      <w:proofErr w:type="gramEnd"/>
      <w:r w:rsidR="00EA15C2" w:rsidRPr="00EA15C2">
        <w:rPr>
          <w:rFonts w:asciiTheme="minorEastAsia" w:hAnsiTheme="minorEastAsia" w:hint="eastAsia"/>
          <w:sz w:val="28"/>
          <w:szCs w:val="28"/>
        </w:rPr>
        <w:t>〔2020〕20</w:t>
      </w:r>
      <w:r w:rsidR="001C7901">
        <w:rPr>
          <w:rFonts w:asciiTheme="minorEastAsia" w:hAnsiTheme="minorEastAsia" w:hint="eastAsia"/>
          <w:sz w:val="28"/>
          <w:szCs w:val="28"/>
        </w:rPr>
        <w:t>号</w:t>
      </w:r>
      <w:r w:rsidR="00EA15C2" w:rsidRPr="00EA15C2">
        <w:rPr>
          <w:rFonts w:asciiTheme="minorEastAsia" w:hAnsiTheme="minorEastAsia" w:hint="eastAsia"/>
          <w:sz w:val="28"/>
          <w:szCs w:val="28"/>
        </w:rPr>
        <w:t>）要求</w:t>
      </w:r>
      <w:r w:rsidRPr="000809CB">
        <w:rPr>
          <w:rFonts w:asciiTheme="minorEastAsia" w:hAnsiTheme="minorEastAsia" w:hint="eastAsia"/>
          <w:sz w:val="28"/>
          <w:szCs w:val="28"/>
        </w:rPr>
        <w:t>，</w:t>
      </w:r>
      <w:r w:rsidR="00A179BF" w:rsidRPr="000809CB">
        <w:rPr>
          <w:rFonts w:asciiTheme="minorEastAsia" w:hAnsiTheme="minorEastAsia" w:hint="eastAsia"/>
          <w:sz w:val="28"/>
          <w:szCs w:val="28"/>
        </w:rPr>
        <w:t>经过</w:t>
      </w:r>
      <w:r w:rsidR="001C7901">
        <w:rPr>
          <w:rFonts w:asciiTheme="minorEastAsia" w:hAnsiTheme="minorEastAsia" w:hint="eastAsia"/>
          <w:sz w:val="28"/>
          <w:szCs w:val="28"/>
        </w:rPr>
        <w:t>学院评审推荐，学校审核，</w:t>
      </w:r>
      <w:r w:rsidRPr="000809CB">
        <w:rPr>
          <w:rFonts w:asciiTheme="minorEastAsia" w:hAnsiTheme="minorEastAsia" w:hint="eastAsia"/>
          <w:sz w:val="28"/>
          <w:szCs w:val="28"/>
        </w:rPr>
        <w:t>共推荐</w:t>
      </w:r>
      <w:r w:rsidR="001C7901">
        <w:rPr>
          <w:rFonts w:asciiTheme="minorEastAsia" w:hAnsiTheme="minorEastAsia" w:hint="eastAsia"/>
          <w:sz w:val="28"/>
          <w:szCs w:val="28"/>
        </w:rPr>
        <w:t>4</w:t>
      </w:r>
      <w:r w:rsidRPr="000809CB">
        <w:rPr>
          <w:rFonts w:asciiTheme="minorEastAsia" w:hAnsiTheme="minorEastAsia" w:hint="eastAsia"/>
          <w:sz w:val="28"/>
          <w:szCs w:val="28"/>
        </w:rPr>
        <w:t>个项目参加河北省立项</w:t>
      </w:r>
      <w:r w:rsidR="00084B91">
        <w:rPr>
          <w:rFonts w:asciiTheme="minorEastAsia" w:hAnsiTheme="minorEastAsia" w:hint="eastAsia"/>
          <w:sz w:val="28"/>
          <w:szCs w:val="28"/>
        </w:rPr>
        <w:t>评审</w:t>
      </w:r>
      <w:r w:rsidRPr="000809CB">
        <w:rPr>
          <w:rFonts w:asciiTheme="minorEastAsia" w:hAnsiTheme="minorEastAsia" w:hint="eastAsia"/>
          <w:sz w:val="28"/>
          <w:szCs w:val="28"/>
        </w:rPr>
        <w:t>，现将</w:t>
      </w:r>
      <w:r w:rsidR="00084B91">
        <w:rPr>
          <w:rFonts w:asciiTheme="minorEastAsia" w:hAnsiTheme="minorEastAsia" w:hint="eastAsia"/>
          <w:sz w:val="28"/>
          <w:szCs w:val="28"/>
        </w:rPr>
        <w:t>拟推荐</w:t>
      </w:r>
      <w:r w:rsidRPr="000809CB">
        <w:rPr>
          <w:rFonts w:asciiTheme="minorEastAsia" w:hAnsiTheme="minorEastAsia" w:hint="eastAsia"/>
          <w:sz w:val="28"/>
          <w:szCs w:val="28"/>
        </w:rPr>
        <w:t>名单予以公示</w:t>
      </w:r>
      <w:r w:rsidR="00ED7D6C">
        <w:rPr>
          <w:rFonts w:asciiTheme="minorEastAsia" w:hAnsiTheme="minorEastAsia" w:hint="eastAsia"/>
          <w:sz w:val="28"/>
          <w:szCs w:val="28"/>
        </w:rPr>
        <w:t>。</w:t>
      </w:r>
    </w:p>
    <w:p w:rsidR="00491F2B" w:rsidRDefault="009B3742" w:rsidP="000809CB">
      <w:pPr>
        <w:ind w:firstLineChars="200" w:firstLine="560"/>
        <w:rPr>
          <w:rFonts w:asciiTheme="minorEastAsia" w:hAnsiTheme="minorEastAsia"/>
          <w:sz w:val="28"/>
          <w:szCs w:val="28"/>
        </w:rPr>
      </w:pPr>
      <w:r w:rsidRPr="002A2607">
        <w:rPr>
          <w:rFonts w:asciiTheme="minorEastAsia" w:hAnsiTheme="minorEastAsia" w:hint="eastAsia"/>
          <w:sz w:val="28"/>
          <w:szCs w:val="28"/>
        </w:rPr>
        <w:t>公示期为</w:t>
      </w:r>
      <w:r w:rsidR="001C7901">
        <w:rPr>
          <w:rFonts w:asciiTheme="minorEastAsia" w:hAnsiTheme="minorEastAsia" w:hint="eastAsia"/>
          <w:sz w:val="28"/>
          <w:szCs w:val="28"/>
        </w:rPr>
        <w:t>2020</w:t>
      </w:r>
      <w:r w:rsidRPr="002A2607">
        <w:rPr>
          <w:rFonts w:asciiTheme="minorEastAsia" w:hAnsiTheme="minorEastAsia" w:hint="eastAsia"/>
          <w:sz w:val="28"/>
          <w:szCs w:val="28"/>
        </w:rPr>
        <w:t>年</w:t>
      </w:r>
      <w:r w:rsidR="001C7901">
        <w:rPr>
          <w:rFonts w:asciiTheme="minorEastAsia" w:hAnsiTheme="minorEastAsia" w:hint="eastAsia"/>
          <w:sz w:val="28"/>
          <w:szCs w:val="28"/>
        </w:rPr>
        <w:t>6</w:t>
      </w:r>
      <w:r w:rsidRPr="002A2607">
        <w:rPr>
          <w:rFonts w:asciiTheme="minorEastAsia" w:hAnsiTheme="minorEastAsia" w:hint="eastAsia"/>
          <w:sz w:val="28"/>
          <w:szCs w:val="28"/>
        </w:rPr>
        <w:t>月</w:t>
      </w:r>
      <w:r w:rsidR="001C7901">
        <w:rPr>
          <w:rFonts w:asciiTheme="minorEastAsia" w:hAnsiTheme="minorEastAsia" w:hint="eastAsia"/>
          <w:sz w:val="28"/>
          <w:szCs w:val="28"/>
        </w:rPr>
        <w:t>22</w:t>
      </w:r>
      <w:r w:rsidRPr="002A2607">
        <w:rPr>
          <w:rFonts w:asciiTheme="minorEastAsia" w:hAnsiTheme="minorEastAsia" w:hint="eastAsia"/>
          <w:sz w:val="28"/>
          <w:szCs w:val="28"/>
        </w:rPr>
        <w:t>日—</w:t>
      </w:r>
      <w:r w:rsidR="00491F2B">
        <w:rPr>
          <w:rFonts w:asciiTheme="minorEastAsia" w:hAnsiTheme="minorEastAsia" w:hint="eastAsia"/>
          <w:sz w:val="28"/>
          <w:szCs w:val="28"/>
        </w:rPr>
        <w:t>2</w:t>
      </w:r>
      <w:r w:rsidR="001C7901">
        <w:rPr>
          <w:rFonts w:asciiTheme="minorEastAsia" w:hAnsiTheme="minorEastAsia" w:hint="eastAsia"/>
          <w:sz w:val="28"/>
          <w:szCs w:val="28"/>
        </w:rPr>
        <w:t>4</w:t>
      </w:r>
      <w:r w:rsidR="00491F2B">
        <w:rPr>
          <w:rFonts w:asciiTheme="minorEastAsia" w:hAnsiTheme="minorEastAsia" w:hint="eastAsia"/>
          <w:sz w:val="28"/>
          <w:szCs w:val="28"/>
        </w:rPr>
        <w:t>日，</w:t>
      </w:r>
      <w:r w:rsidRPr="002A2607">
        <w:rPr>
          <w:rFonts w:asciiTheme="minorEastAsia" w:hAnsiTheme="minorEastAsia" w:hint="eastAsia"/>
          <w:sz w:val="28"/>
          <w:szCs w:val="28"/>
        </w:rPr>
        <w:t>如对</w:t>
      </w:r>
      <w:r w:rsidR="00491F2B">
        <w:rPr>
          <w:rFonts w:asciiTheme="minorEastAsia" w:hAnsiTheme="minorEastAsia" w:hint="eastAsia"/>
          <w:sz w:val="28"/>
          <w:szCs w:val="28"/>
        </w:rPr>
        <w:t>推荐</w:t>
      </w:r>
      <w:r w:rsidRPr="002A2607">
        <w:rPr>
          <w:rFonts w:asciiTheme="minorEastAsia" w:hAnsiTheme="minorEastAsia" w:hint="eastAsia"/>
          <w:sz w:val="28"/>
          <w:szCs w:val="28"/>
        </w:rPr>
        <w:t>结果有异议，请于</w:t>
      </w:r>
      <w:r w:rsidR="001C7901">
        <w:rPr>
          <w:rFonts w:asciiTheme="minorEastAsia" w:hAnsiTheme="minorEastAsia" w:hint="eastAsia"/>
          <w:sz w:val="28"/>
          <w:szCs w:val="28"/>
        </w:rPr>
        <w:t>6</w:t>
      </w:r>
      <w:r w:rsidRPr="002A2607">
        <w:rPr>
          <w:rFonts w:asciiTheme="minorEastAsia" w:hAnsiTheme="minorEastAsia" w:hint="eastAsia"/>
          <w:sz w:val="28"/>
          <w:szCs w:val="28"/>
        </w:rPr>
        <w:t>月</w:t>
      </w:r>
      <w:r w:rsidR="001C7901">
        <w:rPr>
          <w:rFonts w:asciiTheme="minorEastAsia" w:hAnsiTheme="minorEastAsia" w:hint="eastAsia"/>
          <w:sz w:val="28"/>
          <w:szCs w:val="28"/>
        </w:rPr>
        <w:t>24</w:t>
      </w:r>
      <w:r w:rsidRPr="002A2607">
        <w:rPr>
          <w:rFonts w:asciiTheme="minorEastAsia" w:hAnsiTheme="minorEastAsia" w:hint="eastAsia"/>
          <w:sz w:val="28"/>
          <w:szCs w:val="28"/>
        </w:rPr>
        <w:t>日1</w:t>
      </w:r>
      <w:r w:rsidR="00491F2B">
        <w:rPr>
          <w:rFonts w:asciiTheme="minorEastAsia" w:hAnsiTheme="minorEastAsia" w:hint="eastAsia"/>
          <w:sz w:val="28"/>
          <w:szCs w:val="28"/>
        </w:rPr>
        <w:t>2</w:t>
      </w:r>
      <w:r w:rsidRPr="002A2607">
        <w:rPr>
          <w:rFonts w:asciiTheme="minorEastAsia" w:hAnsiTheme="minorEastAsia" w:hint="eastAsia"/>
          <w:sz w:val="28"/>
          <w:szCs w:val="28"/>
        </w:rPr>
        <w:t>：</w:t>
      </w:r>
      <w:r w:rsidR="00491F2B">
        <w:rPr>
          <w:rFonts w:asciiTheme="minorEastAsia" w:hAnsiTheme="minorEastAsia" w:hint="eastAsia"/>
          <w:sz w:val="28"/>
          <w:szCs w:val="28"/>
        </w:rPr>
        <w:t>0</w:t>
      </w:r>
      <w:r w:rsidRPr="002A2607">
        <w:rPr>
          <w:rFonts w:asciiTheme="minorEastAsia" w:hAnsiTheme="minorEastAsia" w:hint="eastAsia"/>
          <w:sz w:val="28"/>
          <w:szCs w:val="28"/>
        </w:rPr>
        <w:t>0之前向教务处反映，反映情况请说明自己的姓名</w:t>
      </w:r>
      <w:r w:rsidR="00292796">
        <w:rPr>
          <w:rFonts w:asciiTheme="minorEastAsia" w:hAnsiTheme="minorEastAsia" w:hint="eastAsia"/>
          <w:sz w:val="28"/>
          <w:szCs w:val="28"/>
        </w:rPr>
        <w:t>、</w:t>
      </w:r>
      <w:r w:rsidRPr="002A2607">
        <w:rPr>
          <w:rFonts w:asciiTheme="minorEastAsia" w:hAnsiTheme="minorEastAsia" w:hint="eastAsia"/>
          <w:sz w:val="28"/>
          <w:szCs w:val="28"/>
        </w:rPr>
        <w:t>单位</w:t>
      </w:r>
      <w:r w:rsidR="00292796">
        <w:rPr>
          <w:rFonts w:asciiTheme="minorEastAsia" w:hAnsiTheme="minorEastAsia" w:hint="eastAsia"/>
          <w:sz w:val="28"/>
          <w:szCs w:val="28"/>
        </w:rPr>
        <w:t>、</w:t>
      </w:r>
      <w:r w:rsidRPr="002A2607">
        <w:rPr>
          <w:rFonts w:asciiTheme="minorEastAsia" w:hAnsiTheme="minorEastAsia" w:hint="eastAsia"/>
          <w:sz w:val="28"/>
          <w:szCs w:val="28"/>
        </w:rPr>
        <w:t>联系方式，匿名无效。</w:t>
      </w:r>
      <w:bookmarkStart w:id="0" w:name="_GoBack"/>
      <w:bookmarkEnd w:id="0"/>
    </w:p>
    <w:p w:rsidR="00491F2B" w:rsidRDefault="00491F2B" w:rsidP="000809CB">
      <w:pPr>
        <w:ind w:firstLineChars="200" w:firstLine="560"/>
        <w:rPr>
          <w:rFonts w:asciiTheme="minorEastAsia" w:hAnsiTheme="minorEastAsia"/>
          <w:sz w:val="28"/>
          <w:szCs w:val="28"/>
        </w:rPr>
      </w:pPr>
      <w:r w:rsidRPr="002A2607">
        <w:rPr>
          <w:rFonts w:asciiTheme="minorEastAsia" w:hAnsiTheme="minorEastAsia" w:hint="eastAsia"/>
          <w:sz w:val="28"/>
          <w:szCs w:val="28"/>
        </w:rPr>
        <w:t>电话：7521564</w:t>
      </w:r>
    </w:p>
    <w:p w:rsidR="009B3742" w:rsidRDefault="00491F2B" w:rsidP="000809CB">
      <w:pPr>
        <w:ind w:firstLineChars="200" w:firstLine="560"/>
        <w:rPr>
          <w:rFonts w:asciiTheme="minorEastAsia" w:hAnsiTheme="minorEastAsia"/>
          <w:sz w:val="28"/>
          <w:szCs w:val="28"/>
        </w:rPr>
      </w:pPr>
      <w:r w:rsidRPr="002A2607">
        <w:rPr>
          <w:rFonts w:asciiTheme="minorEastAsia" w:hAnsiTheme="minorEastAsia" w:hint="eastAsia"/>
          <w:sz w:val="28"/>
          <w:szCs w:val="28"/>
        </w:rPr>
        <w:t>E-mail：</w:t>
      </w:r>
      <w:r w:rsidRPr="00491F2B">
        <w:rPr>
          <w:rFonts w:asciiTheme="minorEastAsia" w:hAnsiTheme="minorEastAsia" w:hint="eastAsia"/>
          <w:sz w:val="28"/>
          <w:szCs w:val="28"/>
        </w:rPr>
        <w:t>hbndjyk@126.com</w:t>
      </w:r>
    </w:p>
    <w:p w:rsidR="00491F2B" w:rsidRDefault="00491F2B" w:rsidP="000809CB">
      <w:pPr>
        <w:ind w:firstLineChars="200" w:firstLine="560"/>
        <w:rPr>
          <w:rFonts w:asciiTheme="minorEastAsia" w:hAnsiTheme="minorEastAsia"/>
          <w:sz w:val="28"/>
          <w:szCs w:val="28"/>
        </w:rPr>
      </w:pPr>
    </w:p>
    <w:p w:rsidR="00491F2B" w:rsidRDefault="00491F2B" w:rsidP="000809CB">
      <w:pPr>
        <w:ind w:firstLineChars="200" w:firstLine="560"/>
        <w:rPr>
          <w:rFonts w:asciiTheme="minorEastAsia" w:hAnsiTheme="minorEastAsia"/>
          <w:sz w:val="28"/>
          <w:szCs w:val="28"/>
        </w:rPr>
      </w:pPr>
      <w:r>
        <w:rPr>
          <w:rFonts w:asciiTheme="minorEastAsia" w:hAnsiTheme="minorEastAsia" w:hint="eastAsia"/>
          <w:sz w:val="28"/>
          <w:szCs w:val="28"/>
        </w:rPr>
        <w:t>附件：</w:t>
      </w:r>
      <w:r w:rsidR="001C7901" w:rsidRPr="001C7901">
        <w:rPr>
          <w:rFonts w:asciiTheme="minorEastAsia" w:hAnsiTheme="minorEastAsia" w:hint="eastAsia"/>
          <w:sz w:val="28"/>
          <w:szCs w:val="28"/>
        </w:rPr>
        <w:t>2020</w:t>
      </w:r>
      <w:r w:rsidR="000525F2">
        <w:rPr>
          <w:rFonts w:asciiTheme="minorEastAsia" w:hAnsiTheme="minorEastAsia" w:hint="eastAsia"/>
          <w:sz w:val="28"/>
          <w:szCs w:val="28"/>
        </w:rPr>
        <w:t>年河北省普通本科院校英语教学改革研究与实践项目</w:t>
      </w:r>
      <w:r w:rsidR="001C7901" w:rsidRPr="001C7901">
        <w:rPr>
          <w:rFonts w:asciiTheme="minorEastAsia" w:hAnsiTheme="minorEastAsia" w:hint="eastAsia"/>
          <w:sz w:val="28"/>
          <w:szCs w:val="28"/>
        </w:rPr>
        <w:t>推荐名单公示</w:t>
      </w:r>
    </w:p>
    <w:p w:rsidR="00491F2B" w:rsidRPr="000525F2" w:rsidRDefault="00491F2B" w:rsidP="000809CB">
      <w:pPr>
        <w:ind w:firstLineChars="200" w:firstLine="560"/>
        <w:rPr>
          <w:rFonts w:asciiTheme="minorEastAsia" w:hAnsiTheme="minorEastAsia"/>
          <w:sz w:val="28"/>
          <w:szCs w:val="28"/>
        </w:rPr>
      </w:pPr>
    </w:p>
    <w:p w:rsidR="00491F2B" w:rsidRDefault="00491F2B" w:rsidP="000809CB">
      <w:pPr>
        <w:ind w:firstLineChars="200" w:firstLine="560"/>
        <w:rPr>
          <w:rFonts w:asciiTheme="minorEastAsia" w:hAnsiTheme="minorEastAsia"/>
          <w:sz w:val="28"/>
          <w:szCs w:val="28"/>
        </w:rPr>
      </w:pPr>
    </w:p>
    <w:p w:rsidR="00491F2B" w:rsidRDefault="00491F2B" w:rsidP="000809CB">
      <w:pPr>
        <w:ind w:firstLineChars="200" w:firstLine="560"/>
        <w:rPr>
          <w:rFonts w:asciiTheme="minorEastAsia" w:hAnsiTheme="minorEastAsia"/>
          <w:sz w:val="28"/>
          <w:szCs w:val="28"/>
        </w:rPr>
      </w:pPr>
    </w:p>
    <w:p w:rsidR="00491F2B" w:rsidRPr="002A2607" w:rsidRDefault="00491F2B" w:rsidP="00491F2B">
      <w:pPr>
        <w:jc w:val="right"/>
        <w:rPr>
          <w:rFonts w:asciiTheme="minorEastAsia" w:hAnsiTheme="minorEastAsia"/>
          <w:sz w:val="28"/>
          <w:szCs w:val="28"/>
        </w:rPr>
      </w:pPr>
      <w:r w:rsidRPr="002A2607">
        <w:rPr>
          <w:rFonts w:asciiTheme="minorEastAsia" w:hAnsiTheme="minorEastAsia" w:hint="eastAsia"/>
          <w:sz w:val="28"/>
          <w:szCs w:val="28"/>
        </w:rPr>
        <w:t>河北农业大学教务处</w:t>
      </w:r>
    </w:p>
    <w:p w:rsidR="009713B2" w:rsidRDefault="00AF7AE4" w:rsidP="00491F2B">
      <w:pPr>
        <w:ind w:firstLineChars="2100" w:firstLine="5880"/>
        <w:rPr>
          <w:rFonts w:asciiTheme="minorEastAsia" w:hAnsiTheme="minorEastAsia"/>
          <w:sz w:val="28"/>
          <w:szCs w:val="28"/>
        </w:rPr>
        <w:sectPr w:rsidR="009713B2">
          <w:pgSz w:w="11906" w:h="16838"/>
          <w:pgMar w:top="1440" w:right="1800" w:bottom="1440" w:left="1800" w:header="851" w:footer="992" w:gutter="0"/>
          <w:cols w:space="425"/>
          <w:docGrid w:type="lines" w:linePitch="312"/>
        </w:sectPr>
      </w:pPr>
      <w:r>
        <w:rPr>
          <w:rFonts w:asciiTheme="minorEastAsia" w:hAnsiTheme="minorEastAsia" w:hint="eastAsia"/>
          <w:sz w:val="28"/>
          <w:szCs w:val="28"/>
        </w:rPr>
        <w:t>2020</w:t>
      </w:r>
      <w:r w:rsidR="00491F2B" w:rsidRPr="002A2607">
        <w:rPr>
          <w:rFonts w:asciiTheme="minorEastAsia" w:hAnsiTheme="minorEastAsia" w:hint="eastAsia"/>
          <w:sz w:val="28"/>
          <w:szCs w:val="28"/>
        </w:rPr>
        <w:t>年</w:t>
      </w:r>
      <w:r>
        <w:rPr>
          <w:rFonts w:asciiTheme="minorEastAsia" w:hAnsiTheme="minorEastAsia" w:hint="eastAsia"/>
          <w:sz w:val="28"/>
          <w:szCs w:val="28"/>
        </w:rPr>
        <w:t>6</w:t>
      </w:r>
      <w:r w:rsidR="00491F2B" w:rsidRPr="002A2607">
        <w:rPr>
          <w:rFonts w:asciiTheme="minorEastAsia" w:hAnsiTheme="minorEastAsia" w:hint="eastAsia"/>
          <w:sz w:val="28"/>
          <w:szCs w:val="28"/>
        </w:rPr>
        <w:t>月</w:t>
      </w:r>
      <w:r>
        <w:rPr>
          <w:rFonts w:asciiTheme="minorEastAsia" w:hAnsiTheme="minorEastAsia" w:hint="eastAsia"/>
          <w:sz w:val="28"/>
          <w:szCs w:val="28"/>
        </w:rPr>
        <w:t>22</w:t>
      </w:r>
      <w:r w:rsidR="00491F2B" w:rsidRPr="002A2607">
        <w:rPr>
          <w:rFonts w:asciiTheme="minorEastAsia" w:hAnsiTheme="minorEastAsia" w:hint="eastAsia"/>
          <w:sz w:val="28"/>
          <w:szCs w:val="28"/>
        </w:rPr>
        <w:t>日</w:t>
      </w:r>
    </w:p>
    <w:p w:rsidR="00614D8E" w:rsidRPr="00614D8E" w:rsidRDefault="00614D8E" w:rsidP="00614D8E">
      <w:pPr>
        <w:jc w:val="left"/>
        <w:rPr>
          <w:rFonts w:asciiTheme="minorEastAsia" w:hAnsiTheme="minorEastAsia"/>
          <w:sz w:val="28"/>
          <w:szCs w:val="28"/>
        </w:rPr>
      </w:pPr>
      <w:r w:rsidRPr="00614D8E">
        <w:rPr>
          <w:rFonts w:asciiTheme="minorEastAsia" w:hAnsiTheme="minorEastAsia" w:hint="eastAsia"/>
          <w:sz w:val="28"/>
          <w:szCs w:val="28"/>
        </w:rPr>
        <w:lastRenderedPageBreak/>
        <w:t>附件：</w:t>
      </w:r>
    </w:p>
    <w:p w:rsidR="000809CB" w:rsidRPr="00090173" w:rsidRDefault="00AF7AE4" w:rsidP="009713B2">
      <w:pPr>
        <w:jc w:val="center"/>
        <w:rPr>
          <w:b/>
        </w:rPr>
      </w:pPr>
      <w:r w:rsidRPr="00AF7AE4">
        <w:rPr>
          <w:rFonts w:asciiTheme="minorEastAsia" w:hAnsiTheme="minorEastAsia" w:hint="eastAsia"/>
          <w:b/>
          <w:sz w:val="28"/>
          <w:szCs w:val="28"/>
        </w:rPr>
        <w:t>2020</w:t>
      </w:r>
      <w:r w:rsidR="000525F2">
        <w:rPr>
          <w:rFonts w:asciiTheme="minorEastAsia" w:hAnsiTheme="minorEastAsia" w:hint="eastAsia"/>
          <w:b/>
          <w:sz w:val="28"/>
          <w:szCs w:val="28"/>
        </w:rPr>
        <w:t>年河北省普通本科院校英语教学改革研究与实践项目</w:t>
      </w:r>
      <w:r w:rsidRPr="00AF7AE4">
        <w:rPr>
          <w:rFonts w:asciiTheme="minorEastAsia" w:hAnsiTheme="minorEastAsia" w:hint="eastAsia"/>
          <w:b/>
          <w:sz w:val="28"/>
          <w:szCs w:val="28"/>
        </w:rPr>
        <w:t>推荐名单公示</w:t>
      </w:r>
    </w:p>
    <w:tbl>
      <w:tblPr>
        <w:tblW w:w="136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111"/>
        <w:gridCol w:w="1134"/>
        <w:gridCol w:w="4819"/>
        <w:gridCol w:w="2729"/>
      </w:tblGrid>
      <w:tr w:rsidR="00090173" w:rsidRPr="00090173" w:rsidTr="001A36B1">
        <w:trPr>
          <w:trHeight w:val="522"/>
        </w:trPr>
        <w:tc>
          <w:tcPr>
            <w:tcW w:w="866" w:type="dxa"/>
            <w:shd w:val="clear" w:color="auto" w:fill="auto"/>
            <w:noWrap/>
            <w:vAlign w:val="center"/>
            <w:hideMark/>
          </w:tcPr>
          <w:p w:rsidR="00090173" w:rsidRPr="00090173" w:rsidRDefault="00090173" w:rsidP="00090173">
            <w:pPr>
              <w:widowControl/>
              <w:jc w:val="center"/>
              <w:rPr>
                <w:rFonts w:ascii="宋体" w:eastAsia="宋体" w:hAnsi="宋体" w:cs="宋体"/>
                <w:color w:val="000000"/>
                <w:kern w:val="0"/>
                <w:sz w:val="22"/>
              </w:rPr>
            </w:pPr>
            <w:r w:rsidRPr="00090173">
              <w:rPr>
                <w:rFonts w:ascii="宋体" w:eastAsia="宋体" w:hAnsi="宋体" w:cs="宋体" w:hint="eastAsia"/>
                <w:color w:val="000000"/>
                <w:kern w:val="0"/>
                <w:sz w:val="22"/>
              </w:rPr>
              <w:t>序号</w:t>
            </w:r>
          </w:p>
        </w:tc>
        <w:tc>
          <w:tcPr>
            <w:tcW w:w="4111" w:type="dxa"/>
            <w:shd w:val="clear" w:color="auto" w:fill="auto"/>
            <w:noWrap/>
            <w:vAlign w:val="center"/>
            <w:hideMark/>
          </w:tcPr>
          <w:p w:rsidR="00090173" w:rsidRPr="00090173" w:rsidRDefault="00090173" w:rsidP="00090173">
            <w:pPr>
              <w:widowControl/>
              <w:jc w:val="center"/>
              <w:rPr>
                <w:rFonts w:ascii="宋体" w:eastAsia="宋体" w:hAnsi="宋体" w:cs="宋体"/>
                <w:color w:val="000000"/>
                <w:kern w:val="0"/>
                <w:sz w:val="22"/>
              </w:rPr>
            </w:pPr>
            <w:r w:rsidRPr="00090173">
              <w:rPr>
                <w:rFonts w:ascii="宋体" w:eastAsia="宋体" w:hAnsi="宋体" w:cs="宋体" w:hint="eastAsia"/>
                <w:color w:val="000000"/>
                <w:kern w:val="0"/>
                <w:sz w:val="22"/>
              </w:rPr>
              <w:t>项目名称</w:t>
            </w:r>
          </w:p>
        </w:tc>
        <w:tc>
          <w:tcPr>
            <w:tcW w:w="1134" w:type="dxa"/>
            <w:shd w:val="clear" w:color="auto" w:fill="auto"/>
            <w:noWrap/>
            <w:vAlign w:val="center"/>
            <w:hideMark/>
          </w:tcPr>
          <w:p w:rsidR="00090173" w:rsidRPr="00090173" w:rsidRDefault="00090173" w:rsidP="00090173">
            <w:pPr>
              <w:widowControl/>
              <w:jc w:val="center"/>
              <w:rPr>
                <w:rFonts w:ascii="宋体" w:eastAsia="宋体" w:hAnsi="宋体" w:cs="宋体"/>
                <w:color w:val="000000"/>
                <w:kern w:val="0"/>
                <w:sz w:val="22"/>
              </w:rPr>
            </w:pPr>
            <w:r w:rsidRPr="00090173">
              <w:rPr>
                <w:rFonts w:ascii="宋体" w:eastAsia="宋体" w:hAnsi="宋体" w:cs="宋体" w:hint="eastAsia"/>
                <w:color w:val="000000"/>
                <w:kern w:val="0"/>
                <w:sz w:val="22"/>
              </w:rPr>
              <w:t>主持人</w:t>
            </w:r>
          </w:p>
        </w:tc>
        <w:tc>
          <w:tcPr>
            <w:tcW w:w="4819" w:type="dxa"/>
            <w:shd w:val="clear" w:color="auto" w:fill="auto"/>
            <w:noWrap/>
            <w:vAlign w:val="center"/>
            <w:hideMark/>
          </w:tcPr>
          <w:p w:rsidR="00090173" w:rsidRPr="00090173" w:rsidRDefault="00090173" w:rsidP="00090173">
            <w:pPr>
              <w:widowControl/>
              <w:jc w:val="center"/>
              <w:rPr>
                <w:rFonts w:ascii="宋体" w:eastAsia="宋体" w:hAnsi="宋体" w:cs="宋体"/>
                <w:color w:val="000000"/>
                <w:kern w:val="0"/>
                <w:sz w:val="22"/>
              </w:rPr>
            </w:pPr>
            <w:r w:rsidRPr="00090173">
              <w:rPr>
                <w:rFonts w:ascii="宋体" w:eastAsia="宋体" w:hAnsi="宋体" w:cs="宋体" w:hint="eastAsia"/>
                <w:color w:val="000000"/>
                <w:kern w:val="0"/>
                <w:sz w:val="22"/>
              </w:rPr>
              <w:t>项目组成员</w:t>
            </w:r>
          </w:p>
        </w:tc>
        <w:tc>
          <w:tcPr>
            <w:tcW w:w="2729" w:type="dxa"/>
            <w:shd w:val="clear" w:color="auto" w:fill="auto"/>
            <w:noWrap/>
            <w:vAlign w:val="center"/>
            <w:hideMark/>
          </w:tcPr>
          <w:p w:rsidR="00090173" w:rsidRPr="00090173" w:rsidRDefault="00090173" w:rsidP="00090173">
            <w:pPr>
              <w:widowControl/>
              <w:jc w:val="center"/>
              <w:rPr>
                <w:rFonts w:ascii="宋体" w:eastAsia="宋体" w:hAnsi="宋体" w:cs="宋体"/>
                <w:color w:val="000000"/>
                <w:kern w:val="0"/>
                <w:sz w:val="22"/>
              </w:rPr>
            </w:pPr>
            <w:r w:rsidRPr="00090173">
              <w:rPr>
                <w:rFonts w:ascii="宋体" w:eastAsia="宋体" w:hAnsi="宋体" w:cs="宋体" w:hint="eastAsia"/>
                <w:color w:val="000000"/>
                <w:kern w:val="0"/>
                <w:sz w:val="22"/>
              </w:rPr>
              <w:t>单位</w:t>
            </w:r>
          </w:p>
        </w:tc>
      </w:tr>
      <w:tr w:rsidR="00AF7AE4" w:rsidRPr="00090173" w:rsidTr="001A36B1">
        <w:trPr>
          <w:trHeight w:val="783"/>
        </w:trPr>
        <w:tc>
          <w:tcPr>
            <w:tcW w:w="866" w:type="dxa"/>
            <w:shd w:val="clear" w:color="auto" w:fill="auto"/>
            <w:vAlign w:val="center"/>
            <w:hideMark/>
          </w:tcPr>
          <w:p w:rsidR="00AF7AE4" w:rsidRPr="00090173" w:rsidRDefault="00AF7AE4" w:rsidP="00AF7AE4">
            <w:pPr>
              <w:widowControl/>
              <w:jc w:val="center"/>
              <w:rPr>
                <w:rFonts w:ascii="宋体" w:eastAsia="宋体" w:hAnsi="宋体" w:cs="宋体"/>
                <w:color w:val="000000"/>
                <w:kern w:val="0"/>
                <w:sz w:val="22"/>
              </w:rPr>
            </w:pPr>
            <w:r w:rsidRPr="00090173">
              <w:rPr>
                <w:rFonts w:ascii="宋体" w:eastAsia="宋体" w:hAnsi="宋体" w:cs="宋体" w:hint="eastAsia"/>
                <w:color w:val="000000"/>
                <w:kern w:val="0"/>
                <w:sz w:val="22"/>
              </w:rPr>
              <w:t>1</w:t>
            </w:r>
          </w:p>
        </w:tc>
        <w:tc>
          <w:tcPr>
            <w:tcW w:w="4111" w:type="dxa"/>
            <w:shd w:val="clear" w:color="auto" w:fill="auto"/>
            <w:vAlign w:val="center"/>
            <w:hideMark/>
          </w:tcPr>
          <w:p w:rsidR="00AF7AE4" w:rsidRDefault="00AF7AE4" w:rsidP="00AF7AE4">
            <w:pPr>
              <w:adjustRightInd w:val="0"/>
              <w:snapToGrid w:val="0"/>
              <w:spacing w:line="300" w:lineRule="auto"/>
              <w:jc w:val="center"/>
              <w:rPr>
                <w:rFonts w:ascii="方正仿宋_GBK" w:eastAsia="方正仿宋_GBK"/>
                <w:sz w:val="24"/>
              </w:rPr>
            </w:pPr>
            <w:r w:rsidRPr="0063579B">
              <w:rPr>
                <w:rFonts w:ascii="宋体" w:hint="eastAsia"/>
                <w:bCs/>
                <w:color w:val="000000"/>
              </w:rPr>
              <w:t>英语专业写作课程</w:t>
            </w:r>
            <w:r>
              <w:rPr>
                <w:rFonts w:ascii="宋体" w:hint="eastAsia"/>
                <w:bCs/>
                <w:color w:val="000000"/>
              </w:rPr>
              <w:t>的</w:t>
            </w:r>
            <w:r w:rsidRPr="0063579B">
              <w:rPr>
                <w:rFonts w:ascii="宋体" w:hint="eastAsia"/>
                <w:bCs/>
                <w:color w:val="000000"/>
              </w:rPr>
              <w:t>思辨能力培养研究与实践</w:t>
            </w:r>
          </w:p>
        </w:tc>
        <w:tc>
          <w:tcPr>
            <w:tcW w:w="1134" w:type="dxa"/>
            <w:shd w:val="clear" w:color="auto" w:fill="auto"/>
            <w:vAlign w:val="center"/>
            <w:hideMark/>
          </w:tcPr>
          <w:p w:rsidR="00AF7AE4" w:rsidRDefault="00AF7AE4" w:rsidP="00AF7AE4">
            <w:pPr>
              <w:widowControl/>
              <w:jc w:val="center"/>
              <w:rPr>
                <w:rFonts w:ascii="方正仿宋_GBK" w:eastAsia="方正仿宋_GBK"/>
                <w:sz w:val="24"/>
              </w:rPr>
            </w:pPr>
            <w:r w:rsidRPr="00AF7AE4">
              <w:rPr>
                <w:rFonts w:ascii="宋体" w:eastAsia="宋体" w:hAnsi="宋体" w:cs="宋体" w:hint="eastAsia"/>
                <w:color w:val="000000"/>
                <w:kern w:val="0"/>
                <w:szCs w:val="21"/>
              </w:rPr>
              <w:t>蔡红玉</w:t>
            </w:r>
          </w:p>
        </w:tc>
        <w:tc>
          <w:tcPr>
            <w:tcW w:w="4819" w:type="dxa"/>
            <w:shd w:val="clear" w:color="auto" w:fill="auto"/>
            <w:vAlign w:val="center"/>
            <w:hideMark/>
          </w:tcPr>
          <w:p w:rsidR="00AF7AE4" w:rsidRDefault="00AF7AE4" w:rsidP="00AF7AE4">
            <w:pPr>
              <w:adjustRightInd w:val="0"/>
              <w:snapToGrid w:val="0"/>
              <w:spacing w:line="300" w:lineRule="auto"/>
              <w:jc w:val="center"/>
              <w:rPr>
                <w:rFonts w:ascii="方正仿宋_GBK" w:eastAsia="方正仿宋_GBK"/>
                <w:sz w:val="24"/>
              </w:rPr>
            </w:pPr>
            <w:r>
              <w:rPr>
                <w:rFonts w:hint="eastAsia"/>
                <w:bCs/>
                <w:color w:val="000000"/>
              </w:rPr>
              <w:t>郭石磊、张烨、刘悦梅、赵洁、姬振亭</w:t>
            </w:r>
          </w:p>
        </w:tc>
        <w:tc>
          <w:tcPr>
            <w:tcW w:w="2729" w:type="dxa"/>
            <w:shd w:val="clear" w:color="auto" w:fill="auto"/>
            <w:vAlign w:val="center"/>
            <w:hideMark/>
          </w:tcPr>
          <w:p w:rsidR="00AF7AE4" w:rsidRPr="00450EBE" w:rsidRDefault="00AF7AE4" w:rsidP="00AF7AE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外国语学院</w:t>
            </w:r>
          </w:p>
        </w:tc>
      </w:tr>
      <w:tr w:rsidR="00AF7AE4" w:rsidRPr="00090173" w:rsidTr="001A36B1">
        <w:trPr>
          <w:trHeight w:val="797"/>
        </w:trPr>
        <w:tc>
          <w:tcPr>
            <w:tcW w:w="866" w:type="dxa"/>
            <w:shd w:val="clear" w:color="auto" w:fill="auto"/>
            <w:vAlign w:val="center"/>
            <w:hideMark/>
          </w:tcPr>
          <w:p w:rsidR="00AF7AE4" w:rsidRPr="00090173" w:rsidRDefault="00AF7AE4" w:rsidP="00AF7AE4">
            <w:pPr>
              <w:widowControl/>
              <w:jc w:val="center"/>
              <w:rPr>
                <w:rFonts w:ascii="宋体" w:eastAsia="宋体" w:hAnsi="宋体" w:cs="宋体"/>
                <w:color w:val="000000"/>
                <w:kern w:val="0"/>
                <w:sz w:val="22"/>
              </w:rPr>
            </w:pPr>
            <w:r w:rsidRPr="00090173">
              <w:rPr>
                <w:rFonts w:ascii="宋体" w:eastAsia="宋体" w:hAnsi="宋体" w:cs="宋体" w:hint="eastAsia"/>
                <w:color w:val="000000"/>
                <w:kern w:val="0"/>
                <w:sz w:val="22"/>
              </w:rPr>
              <w:t>2</w:t>
            </w:r>
          </w:p>
        </w:tc>
        <w:tc>
          <w:tcPr>
            <w:tcW w:w="4111" w:type="dxa"/>
            <w:shd w:val="clear" w:color="auto" w:fill="auto"/>
            <w:vAlign w:val="center"/>
            <w:hideMark/>
          </w:tcPr>
          <w:p w:rsidR="00AF7AE4" w:rsidRDefault="00AF7AE4" w:rsidP="00AF7AE4">
            <w:pPr>
              <w:adjustRightInd w:val="0"/>
              <w:snapToGrid w:val="0"/>
              <w:spacing w:line="300" w:lineRule="auto"/>
              <w:jc w:val="center"/>
              <w:rPr>
                <w:rFonts w:ascii="方正仿宋_GBK" w:eastAsia="方正仿宋_GBK"/>
                <w:sz w:val="24"/>
              </w:rPr>
            </w:pPr>
            <w:r>
              <w:rPr>
                <w:rFonts w:ascii="宋体" w:hAnsi="宋体" w:hint="eastAsia"/>
                <w:color w:val="000000"/>
                <w:szCs w:val="21"/>
              </w:rPr>
              <w:t>基于形成性评价的英语专业实践教学质量提升实证</w:t>
            </w:r>
            <w:r w:rsidRPr="00B400F9">
              <w:rPr>
                <w:rFonts w:ascii="宋体" w:hAnsi="宋体" w:hint="eastAsia"/>
                <w:color w:val="000000"/>
                <w:szCs w:val="21"/>
              </w:rPr>
              <w:t>研究</w:t>
            </w:r>
          </w:p>
        </w:tc>
        <w:tc>
          <w:tcPr>
            <w:tcW w:w="1134" w:type="dxa"/>
            <w:shd w:val="clear" w:color="auto" w:fill="auto"/>
            <w:vAlign w:val="center"/>
            <w:hideMark/>
          </w:tcPr>
          <w:p w:rsidR="00AF7AE4" w:rsidRDefault="00AF7AE4" w:rsidP="00AF7AE4">
            <w:pPr>
              <w:adjustRightInd w:val="0"/>
              <w:snapToGrid w:val="0"/>
              <w:spacing w:line="300" w:lineRule="auto"/>
              <w:jc w:val="center"/>
              <w:rPr>
                <w:rFonts w:ascii="方正仿宋_GBK" w:eastAsia="方正仿宋_GBK"/>
                <w:sz w:val="24"/>
              </w:rPr>
            </w:pPr>
            <w:proofErr w:type="gramStart"/>
            <w:r w:rsidRPr="00AF7AE4">
              <w:rPr>
                <w:rFonts w:ascii="宋体" w:hAnsi="宋体" w:hint="eastAsia"/>
                <w:color w:val="000000"/>
                <w:szCs w:val="21"/>
              </w:rPr>
              <w:t>牛亚卿</w:t>
            </w:r>
            <w:proofErr w:type="gramEnd"/>
          </w:p>
        </w:tc>
        <w:tc>
          <w:tcPr>
            <w:tcW w:w="4819" w:type="dxa"/>
            <w:shd w:val="clear" w:color="auto" w:fill="auto"/>
            <w:vAlign w:val="center"/>
            <w:hideMark/>
          </w:tcPr>
          <w:p w:rsidR="00AF7AE4" w:rsidRDefault="00AF7AE4" w:rsidP="00AF7AE4">
            <w:pPr>
              <w:adjustRightInd w:val="0"/>
              <w:snapToGrid w:val="0"/>
              <w:spacing w:line="300" w:lineRule="auto"/>
              <w:jc w:val="center"/>
              <w:rPr>
                <w:rFonts w:ascii="方正仿宋_GBK" w:eastAsia="方正仿宋_GBK"/>
                <w:sz w:val="24"/>
              </w:rPr>
            </w:pPr>
            <w:r>
              <w:rPr>
                <w:rFonts w:hint="eastAsia"/>
                <w:bCs/>
                <w:color w:val="000000"/>
              </w:rPr>
              <w:t>李艳玲、李春燕、王子贤、刘杨、于新松</w:t>
            </w:r>
          </w:p>
        </w:tc>
        <w:tc>
          <w:tcPr>
            <w:tcW w:w="2729" w:type="dxa"/>
            <w:shd w:val="clear" w:color="auto" w:fill="auto"/>
            <w:vAlign w:val="center"/>
            <w:hideMark/>
          </w:tcPr>
          <w:p w:rsidR="00AF7AE4" w:rsidRPr="00450EBE" w:rsidRDefault="00AF7AE4" w:rsidP="00AF7AE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外国语学院</w:t>
            </w:r>
          </w:p>
        </w:tc>
      </w:tr>
      <w:tr w:rsidR="009B4B5F" w:rsidRPr="00090173" w:rsidTr="001A36B1">
        <w:trPr>
          <w:trHeight w:val="783"/>
        </w:trPr>
        <w:tc>
          <w:tcPr>
            <w:tcW w:w="866" w:type="dxa"/>
            <w:shd w:val="clear" w:color="auto" w:fill="auto"/>
            <w:vAlign w:val="center"/>
            <w:hideMark/>
          </w:tcPr>
          <w:p w:rsidR="009B4B5F" w:rsidRPr="00090173" w:rsidRDefault="009B4B5F" w:rsidP="009B4B5F">
            <w:pPr>
              <w:widowControl/>
              <w:jc w:val="center"/>
              <w:rPr>
                <w:rFonts w:ascii="宋体" w:eastAsia="宋体" w:hAnsi="宋体" w:cs="宋体"/>
                <w:color w:val="000000"/>
                <w:kern w:val="0"/>
                <w:sz w:val="22"/>
              </w:rPr>
            </w:pPr>
            <w:r w:rsidRPr="00090173">
              <w:rPr>
                <w:rFonts w:ascii="宋体" w:eastAsia="宋体" w:hAnsi="宋体" w:cs="宋体" w:hint="eastAsia"/>
                <w:color w:val="000000"/>
                <w:kern w:val="0"/>
                <w:sz w:val="22"/>
              </w:rPr>
              <w:t>3</w:t>
            </w:r>
          </w:p>
        </w:tc>
        <w:tc>
          <w:tcPr>
            <w:tcW w:w="4111" w:type="dxa"/>
            <w:shd w:val="clear" w:color="auto" w:fill="auto"/>
            <w:vAlign w:val="center"/>
            <w:hideMark/>
          </w:tcPr>
          <w:p w:rsidR="009B4B5F" w:rsidRPr="009B4B5F" w:rsidRDefault="009B4B5F" w:rsidP="009B4B5F">
            <w:pPr>
              <w:adjustRightInd w:val="0"/>
              <w:snapToGrid w:val="0"/>
              <w:spacing w:line="300" w:lineRule="auto"/>
              <w:jc w:val="center"/>
              <w:rPr>
                <w:rFonts w:ascii="宋体" w:hAnsi="宋体"/>
                <w:color w:val="000000"/>
                <w:szCs w:val="21"/>
              </w:rPr>
            </w:pPr>
            <w:r w:rsidRPr="009B4B5F">
              <w:rPr>
                <w:rFonts w:ascii="宋体" w:hAnsi="宋体" w:hint="eastAsia"/>
                <w:color w:val="000000"/>
                <w:szCs w:val="21"/>
              </w:rPr>
              <w:t>大学英语</w:t>
            </w:r>
            <w:proofErr w:type="gramStart"/>
            <w:r w:rsidRPr="009B4B5F">
              <w:rPr>
                <w:rFonts w:ascii="宋体" w:hAnsi="宋体" w:hint="eastAsia"/>
                <w:color w:val="000000"/>
                <w:szCs w:val="21"/>
              </w:rPr>
              <w:t>课程思政建设</w:t>
            </w:r>
            <w:proofErr w:type="gramEnd"/>
            <w:r w:rsidRPr="009B4B5F">
              <w:rPr>
                <w:rFonts w:ascii="宋体" w:hAnsi="宋体" w:hint="eastAsia"/>
                <w:color w:val="000000"/>
                <w:szCs w:val="21"/>
              </w:rPr>
              <w:t>的路径探究</w:t>
            </w:r>
          </w:p>
        </w:tc>
        <w:tc>
          <w:tcPr>
            <w:tcW w:w="1134" w:type="dxa"/>
            <w:shd w:val="clear" w:color="auto" w:fill="auto"/>
            <w:vAlign w:val="center"/>
            <w:hideMark/>
          </w:tcPr>
          <w:p w:rsidR="009B4B5F" w:rsidRPr="009B4B5F" w:rsidRDefault="009B4B5F" w:rsidP="009B4B5F">
            <w:pPr>
              <w:adjustRightInd w:val="0"/>
              <w:snapToGrid w:val="0"/>
              <w:spacing w:line="300" w:lineRule="auto"/>
              <w:jc w:val="center"/>
              <w:rPr>
                <w:rFonts w:ascii="宋体" w:hAnsi="宋体"/>
                <w:color w:val="000000"/>
                <w:szCs w:val="21"/>
              </w:rPr>
            </w:pPr>
            <w:proofErr w:type="gramStart"/>
            <w:r w:rsidRPr="009B4B5F">
              <w:rPr>
                <w:rFonts w:ascii="宋体" w:hAnsi="宋体" w:hint="eastAsia"/>
                <w:color w:val="000000"/>
                <w:szCs w:val="21"/>
              </w:rPr>
              <w:t>张小桐</w:t>
            </w:r>
            <w:proofErr w:type="gramEnd"/>
          </w:p>
        </w:tc>
        <w:tc>
          <w:tcPr>
            <w:tcW w:w="4819" w:type="dxa"/>
            <w:shd w:val="clear" w:color="auto" w:fill="auto"/>
            <w:vAlign w:val="center"/>
            <w:hideMark/>
          </w:tcPr>
          <w:p w:rsidR="009B4B5F" w:rsidRPr="009B4B5F" w:rsidRDefault="009B4B5F" w:rsidP="009B4B5F">
            <w:pPr>
              <w:adjustRightInd w:val="0"/>
              <w:snapToGrid w:val="0"/>
              <w:spacing w:line="300" w:lineRule="auto"/>
              <w:jc w:val="center"/>
              <w:rPr>
                <w:rFonts w:ascii="宋体" w:hAnsi="宋体"/>
                <w:color w:val="000000"/>
                <w:szCs w:val="21"/>
              </w:rPr>
            </w:pPr>
            <w:r w:rsidRPr="009B4B5F">
              <w:rPr>
                <w:rFonts w:ascii="宋体" w:hAnsi="宋体" w:hint="eastAsia"/>
                <w:color w:val="000000"/>
                <w:szCs w:val="21"/>
              </w:rPr>
              <w:t>那木拉、张婷婷、申琪、晁敏、赵鹏</w:t>
            </w:r>
          </w:p>
        </w:tc>
        <w:tc>
          <w:tcPr>
            <w:tcW w:w="2729" w:type="dxa"/>
            <w:shd w:val="clear" w:color="auto" w:fill="auto"/>
            <w:vAlign w:val="center"/>
            <w:hideMark/>
          </w:tcPr>
          <w:p w:rsidR="009B4B5F" w:rsidRPr="00450EBE" w:rsidRDefault="009B4B5F" w:rsidP="009B4B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基础课部</w:t>
            </w:r>
          </w:p>
        </w:tc>
      </w:tr>
      <w:tr w:rsidR="009B4B5F" w:rsidRPr="00090173" w:rsidTr="001A36B1">
        <w:trPr>
          <w:trHeight w:val="1044"/>
        </w:trPr>
        <w:tc>
          <w:tcPr>
            <w:tcW w:w="866" w:type="dxa"/>
            <w:shd w:val="clear" w:color="auto" w:fill="auto"/>
            <w:vAlign w:val="center"/>
            <w:hideMark/>
          </w:tcPr>
          <w:p w:rsidR="009B4B5F" w:rsidRPr="00090173" w:rsidRDefault="009B4B5F" w:rsidP="009B4B5F">
            <w:pPr>
              <w:widowControl/>
              <w:jc w:val="center"/>
              <w:rPr>
                <w:rFonts w:ascii="宋体" w:eastAsia="宋体" w:hAnsi="宋体" w:cs="宋体"/>
                <w:color w:val="000000"/>
                <w:kern w:val="0"/>
                <w:sz w:val="22"/>
              </w:rPr>
            </w:pPr>
            <w:r w:rsidRPr="00090173">
              <w:rPr>
                <w:rFonts w:ascii="宋体" w:eastAsia="宋体" w:hAnsi="宋体" w:cs="宋体" w:hint="eastAsia"/>
                <w:color w:val="000000"/>
                <w:kern w:val="0"/>
                <w:sz w:val="22"/>
              </w:rPr>
              <w:t>4</w:t>
            </w:r>
          </w:p>
        </w:tc>
        <w:tc>
          <w:tcPr>
            <w:tcW w:w="4111" w:type="dxa"/>
            <w:shd w:val="clear" w:color="auto" w:fill="auto"/>
            <w:vAlign w:val="center"/>
            <w:hideMark/>
          </w:tcPr>
          <w:p w:rsidR="009B4B5F" w:rsidRPr="009B4B5F" w:rsidRDefault="009B4B5F" w:rsidP="009B4B5F">
            <w:pPr>
              <w:adjustRightInd w:val="0"/>
              <w:snapToGrid w:val="0"/>
              <w:spacing w:line="300" w:lineRule="auto"/>
              <w:jc w:val="center"/>
              <w:rPr>
                <w:rFonts w:ascii="宋体" w:hAnsi="宋体"/>
                <w:color w:val="000000"/>
                <w:szCs w:val="21"/>
              </w:rPr>
            </w:pPr>
            <w:r w:rsidRPr="009B4B5F">
              <w:rPr>
                <w:rFonts w:ascii="宋体" w:hAnsi="宋体" w:hint="eastAsia"/>
                <w:color w:val="000000"/>
                <w:szCs w:val="21"/>
              </w:rPr>
              <w:t>CBI视域</w:t>
            </w:r>
            <w:proofErr w:type="gramStart"/>
            <w:r w:rsidRPr="009B4B5F">
              <w:rPr>
                <w:rFonts w:ascii="宋体" w:hAnsi="宋体" w:hint="eastAsia"/>
                <w:color w:val="000000"/>
                <w:szCs w:val="21"/>
              </w:rPr>
              <w:t>下大学</w:t>
            </w:r>
            <w:proofErr w:type="gramEnd"/>
            <w:r w:rsidRPr="009B4B5F">
              <w:rPr>
                <w:rFonts w:ascii="宋体" w:hAnsi="宋体" w:hint="eastAsia"/>
                <w:color w:val="000000"/>
                <w:szCs w:val="21"/>
              </w:rPr>
              <w:t>英语EAP教学模式研究—以经管类专业为例</w:t>
            </w:r>
          </w:p>
        </w:tc>
        <w:tc>
          <w:tcPr>
            <w:tcW w:w="1134" w:type="dxa"/>
            <w:shd w:val="clear" w:color="auto" w:fill="auto"/>
            <w:vAlign w:val="center"/>
            <w:hideMark/>
          </w:tcPr>
          <w:p w:rsidR="009B4B5F" w:rsidRPr="009B4B5F" w:rsidRDefault="009B4B5F" w:rsidP="009B4B5F">
            <w:pPr>
              <w:adjustRightInd w:val="0"/>
              <w:snapToGrid w:val="0"/>
              <w:spacing w:line="300" w:lineRule="auto"/>
              <w:jc w:val="center"/>
              <w:rPr>
                <w:rFonts w:ascii="宋体" w:hAnsi="宋体"/>
                <w:color w:val="000000"/>
                <w:szCs w:val="21"/>
              </w:rPr>
            </w:pPr>
            <w:r w:rsidRPr="009B4B5F">
              <w:rPr>
                <w:rFonts w:ascii="宋体" w:hAnsi="宋体" w:hint="eastAsia"/>
                <w:color w:val="000000"/>
                <w:szCs w:val="21"/>
              </w:rPr>
              <w:t>吴雷</w:t>
            </w:r>
          </w:p>
        </w:tc>
        <w:tc>
          <w:tcPr>
            <w:tcW w:w="4819" w:type="dxa"/>
            <w:shd w:val="clear" w:color="auto" w:fill="auto"/>
            <w:vAlign w:val="center"/>
            <w:hideMark/>
          </w:tcPr>
          <w:p w:rsidR="009B4B5F" w:rsidRPr="009B4B5F" w:rsidRDefault="009B4B5F" w:rsidP="009B4B5F">
            <w:pPr>
              <w:adjustRightInd w:val="0"/>
              <w:snapToGrid w:val="0"/>
              <w:spacing w:line="300" w:lineRule="auto"/>
              <w:jc w:val="center"/>
              <w:rPr>
                <w:rFonts w:ascii="宋体" w:hAnsi="宋体"/>
                <w:color w:val="000000"/>
                <w:szCs w:val="21"/>
              </w:rPr>
            </w:pPr>
            <w:proofErr w:type="gramStart"/>
            <w:r w:rsidRPr="009B4B5F">
              <w:rPr>
                <w:rFonts w:ascii="宋体" w:hAnsi="宋体" w:hint="eastAsia"/>
                <w:color w:val="000000"/>
                <w:szCs w:val="21"/>
              </w:rPr>
              <w:t>柏笑寒</w:t>
            </w:r>
            <w:proofErr w:type="gramEnd"/>
            <w:r w:rsidRPr="009B4B5F">
              <w:rPr>
                <w:rFonts w:ascii="宋体" w:hAnsi="宋体" w:hint="eastAsia"/>
                <w:color w:val="000000"/>
                <w:szCs w:val="21"/>
              </w:rPr>
              <w:t>、房志斌、崔佳、晁敏、路剑</w:t>
            </w:r>
          </w:p>
        </w:tc>
        <w:tc>
          <w:tcPr>
            <w:tcW w:w="2729" w:type="dxa"/>
            <w:shd w:val="clear" w:color="auto" w:fill="auto"/>
            <w:vAlign w:val="center"/>
            <w:hideMark/>
          </w:tcPr>
          <w:p w:rsidR="009B4B5F" w:rsidRPr="00450EBE" w:rsidRDefault="009B4B5F" w:rsidP="009B4B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基础课部</w:t>
            </w:r>
          </w:p>
        </w:tc>
      </w:tr>
    </w:tbl>
    <w:p w:rsidR="002A2607" w:rsidRPr="002A2607" w:rsidRDefault="002A2607" w:rsidP="008567BC">
      <w:pPr>
        <w:ind w:firstLineChars="200" w:firstLine="560"/>
        <w:rPr>
          <w:rFonts w:asciiTheme="minorEastAsia" w:hAnsiTheme="minorEastAsia"/>
          <w:sz w:val="28"/>
          <w:szCs w:val="28"/>
        </w:rPr>
      </w:pPr>
    </w:p>
    <w:p w:rsidR="002A2607" w:rsidRPr="002A2607" w:rsidRDefault="002A2607" w:rsidP="002A2607">
      <w:pPr>
        <w:rPr>
          <w:rFonts w:asciiTheme="minorEastAsia" w:hAnsiTheme="minorEastAsia"/>
          <w:sz w:val="28"/>
          <w:szCs w:val="28"/>
        </w:rPr>
      </w:pPr>
    </w:p>
    <w:p w:rsidR="000809CB" w:rsidRPr="002A2607" w:rsidRDefault="000809CB" w:rsidP="002A2607">
      <w:pPr>
        <w:jc w:val="right"/>
        <w:rPr>
          <w:rFonts w:asciiTheme="minorEastAsia" w:hAnsiTheme="minorEastAsia"/>
          <w:sz w:val="28"/>
          <w:szCs w:val="28"/>
        </w:rPr>
      </w:pPr>
    </w:p>
    <w:sectPr w:rsidR="000809CB" w:rsidRPr="002A2607" w:rsidSect="009713B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F9A" w:rsidRDefault="00D34F9A" w:rsidP="000809CB">
      <w:r>
        <w:separator/>
      </w:r>
    </w:p>
  </w:endnote>
  <w:endnote w:type="continuationSeparator" w:id="0">
    <w:p w:rsidR="00D34F9A" w:rsidRDefault="00D34F9A" w:rsidP="0008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F9A" w:rsidRDefault="00D34F9A" w:rsidP="000809CB">
      <w:r>
        <w:separator/>
      </w:r>
    </w:p>
  </w:footnote>
  <w:footnote w:type="continuationSeparator" w:id="0">
    <w:p w:rsidR="00D34F9A" w:rsidRDefault="00D34F9A" w:rsidP="0008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65"/>
    <w:rsid w:val="00005640"/>
    <w:rsid w:val="000525F2"/>
    <w:rsid w:val="00067730"/>
    <w:rsid w:val="000809CB"/>
    <w:rsid w:val="00084B91"/>
    <w:rsid w:val="00090173"/>
    <w:rsid w:val="000E7797"/>
    <w:rsid w:val="0012109D"/>
    <w:rsid w:val="001244C8"/>
    <w:rsid w:val="00160E65"/>
    <w:rsid w:val="00184BBE"/>
    <w:rsid w:val="001A36B1"/>
    <w:rsid w:val="001B1BAA"/>
    <w:rsid w:val="001B23DB"/>
    <w:rsid w:val="001C7901"/>
    <w:rsid w:val="001D2076"/>
    <w:rsid w:val="002248ED"/>
    <w:rsid w:val="002356A6"/>
    <w:rsid w:val="002433AB"/>
    <w:rsid w:val="00264D24"/>
    <w:rsid w:val="00292796"/>
    <w:rsid w:val="002A2607"/>
    <w:rsid w:val="00340771"/>
    <w:rsid w:val="003C160B"/>
    <w:rsid w:val="0041241D"/>
    <w:rsid w:val="0041725D"/>
    <w:rsid w:val="00420B60"/>
    <w:rsid w:val="00450EBE"/>
    <w:rsid w:val="00480CD1"/>
    <w:rsid w:val="004811D0"/>
    <w:rsid w:val="00491F2B"/>
    <w:rsid w:val="004A14A4"/>
    <w:rsid w:val="004B60C9"/>
    <w:rsid w:val="004F79CE"/>
    <w:rsid w:val="0057067C"/>
    <w:rsid w:val="006079A9"/>
    <w:rsid w:val="00614D8E"/>
    <w:rsid w:val="006645DD"/>
    <w:rsid w:val="00674D05"/>
    <w:rsid w:val="007074FF"/>
    <w:rsid w:val="0073368A"/>
    <w:rsid w:val="00740B2C"/>
    <w:rsid w:val="00796B59"/>
    <w:rsid w:val="007A5D53"/>
    <w:rsid w:val="007F0F3A"/>
    <w:rsid w:val="008567BC"/>
    <w:rsid w:val="008B4EAE"/>
    <w:rsid w:val="008D4DCD"/>
    <w:rsid w:val="008D627F"/>
    <w:rsid w:val="008D6EAE"/>
    <w:rsid w:val="008F0E8A"/>
    <w:rsid w:val="00912FC5"/>
    <w:rsid w:val="00945700"/>
    <w:rsid w:val="009670F3"/>
    <w:rsid w:val="009713B2"/>
    <w:rsid w:val="009B3742"/>
    <w:rsid w:val="009B4B5F"/>
    <w:rsid w:val="009C3B91"/>
    <w:rsid w:val="00A179BF"/>
    <w:rsid w:val="00A27952"/>
    <w:rsid w:val="00A8591C"/>
    <w:rsid w:val="00AF7AE4"/>
    <w:rsid w:val="00B04D57"/>
    <w:rsid w:val="00B06606"/>
    <w:rsid w:val="00B72998"/>
    <w:rsid w:val="00B77786"/>
    <w:rsid w:val="00BB6F63"/>
    <w:rsid w:val="00C13160"/>
    <w:rsid w:val="00CE10E4"/>
    <w:rsid w:val="00CE660E"/>
    <w:rsid w:val="00D34F9A"/>
    <w:rsid w:val="00E2315E"/>
    <w:rsid w:val="00E82C1A"/>
    <w:rsid w:val="00E90F86"/>
    <w:rsid w:val="00EA15C2"/>
    <w:rsid w:val="00EA1D4E"/>
    <w:rsid w:val="00ED7D6C"/>
    <w:rsid w:val="00F0496E"/>
    <w:rsid w:val="00F71BCD"/>
    <w:rsid w:val="00F72527"/>
    <w:rsid w:val="00FE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09CB"/>
    <w:rPr>
      <w:sz w:val="18"/>
      <w:szCs w:val="18"/>
    </w:rPr>
  </w:style>
  <w:style w:type="paragraph" w:styleId="a4">
    <w:name w:val="footer"/>
    <w:basedOn w:val="a"/>
    <w:link w:val="Char0"/>
    <w:uiPriority w:val="99"/>
    <w:unhideWhenUsed/>
    <w:rsid w:val="000809CB"/>
    <w:pPr>
      <w:tabs>
        <w:tab w:val="center" w:pos="4153"/>
        <w:tab w:val="right" w:pos="8306"/>
      </w:tabs>
      <w:snapToGrid w:val="0"/>
      <w:jc w:val="left"/>
    </w:pPr>
    <w:rPr>
      <w:sz w:val="18"/>
      <w:szCs w:val="18"/>
    </w:rPr>
  </w:style>
  <w:style w:type="character" w:customStyle="1" w:styleId="Char0">
    <w:name w:val="页脚 Char"/>
    <w:basedOn w:val="a0"/>
    <w:link w:val="a4"/>
    <w:uiPriority w:val="99"/>
    <w:rsid w:val="000809CB"/>
    <w:rPr>
      <w:sz w:val="18"/>
      <w:szCs w:val="18"/>
    </w:rPr>
  </w:style>
  <w:style w:type="table" w:styleId="a5">
    <w:name w:val="Table Grid"/>
    <w:basedOn w:val="a1"/>
    <w:uiPriority w:val="59"/>
    <w:rsid w:val="00243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91F2B"/>
    <w:rPr>
      <w:color w:val="0000FF" w:themeColor="hyperlink"/>
      <w:u w:val="single"/>
    </w:rPr>
  </w:style>
  <w:style w:type="paragraph" w:styleId="a7">
    <w:name w:val="Balloon Text"/>
    <w:basedOn w:val="a"/>
    <w:link w:val="Char1"/>
    <w:uiPriority w:val="99"/>
    <w:semiHidden/>
    <w:unhideWhenUsed/>
    <w:rsid w:val="00B06606"/>
    <w:rPr>
      <w:sz w:val="18"/>
      <w:szCs w:val="18"/>
    </w:rPr>
  </w:style>
  <w:style w:type="character" w:customStyle="1" w:styleId="Char1">
    <w:name w:val="批注框文本 Char"/>
    <w:basedOn w:val="a0"/>
    <w:link w:val="a7"/>
    <w:uiPriority w:val="99"/>
    <w:semiHidden/>
    <w:rsid w:val="00B066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09CB"/>
    <w:rPr>
      <w:sz w:val="18"/>
      <w:szCs w:val="18"/>
    </w:rPr>
  </w:style>
  <w:style w:type="paragraph" w:styleId="a4">
    <w:name w:val="footer"/>
    <w:basedOn w:val="a"/>
    <w:link w:val="Char0"/>
    <w:uiPriority w:val="99"/>
    <w:unhideWhenUsed/>
    <w:rsid w:val="000809CB"/>
    <w:pPr>
      <w:tabs>
        <w:tab w:val="center" w:pos="4153"/>
        <w:tab w:val="right" w:pos="8306"/>
      </w:tabs>
      <w:snapToGrid w:val="0"/>
      <w:jc w:val="left"/>
    </w:pPr>
    <w:rPr>
      <w:sz w:val="18"/>
      <w:szCs w:val="18"/>
    </w:rPr>
  </w:style>
  <w:style w:type="character" w:customStyle="1" w:styleId="Char0">
    <w:name w:val="页脚 Char"/>
    <w:basedOn w:val="a0"/>
    <w:link w:val="a4"/>
    <w:uiPriority w:val="99"/>
    <w:rsid w:val="000809CB"/>
    <w:rPr>
      <w:sz w:val="18"/>
      <w:szCs w:val="18"/>
    </w:rPr>
  </w:style>
  <w:style w:type="table" w:styleId="a5">
    <w:name w:val="Table Grid"/>
    <w:basedOn w:val="a1"/>
    <w:uiPriority w:val="59"/>
    <w:rsid w:val="00243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91F2B"/>
    <w:rPr>
      <w:color w:val="0000FF" w:themeColor="hyperlink"/>
      <w:u w:val="single"/>
    </w:rPr>
  </w:style>
  <w:style w:type="paragraph" w:styleId="a7">
    <w:name w:val="Balloon Text"/>
    <w:basedOn w:val="a"/>
    <w:link w:val="Char1"/>
    <w:uiPriority w:val="99"/>
    <w:semiHidden/>
    <w:unhideWhenUsed/>
    <w:rsid w:val="00B06606"/>
    <w:rPr>
      <w:sz w:val="18"/>
      <w:szCs w:val="18"/>
    </w:rPr>
  </w:style>
  <w:style w:type="character" w:customStyle="1" w:styleId="Char1">
    <w:name w:val="批注框文本 Char"/>
    <w:basedOn w:val="a0"/>
    <w:link w:val="a7"/>
    <w:uiPriority w:val="99"/>
    <w:semiHidden/>
    <w:rsid w:val="00B066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55235">
      <w:bodyDiv w:val="1"/>
      <w:marLeft w:val="0"/>
      <w:marRight w:val="0"/>
      <w:marTop w:val="0"/>
      <w:marBottom w:val="0"/>
      <w:divBdr>
        <w:top w:val="none" w:sz="0" w:space="0" w:color="auto"/>
        <w:left w:val="none" w:sz="0" w:space="0" w:color="auto"/>
        <w:bottom w:val="none" w:sz="0" w:space="0" w:color="auto"/>
        <w:right w:val="none" w:sz="0" w:space="0" w:color="auto"/>
      </w:divBdr>
    </w:div>
    <w:div w:id="971251800">
      <w:bodyDiv w:val="1"/>
      <w:marLeft w:val="0"/>
      <w:marRight w:val="0"/>
      <w:marTop w:val="0"/>
      <w:marBottom w:val="0"/>
      <w:divBdr>
        <w:top w:val="none" w:sz="0" w:space="0" w:color="auto"/>
        <w:left w:val="none" w:sz="0" w:space="0" w:color="auto"/>
        <w:bottom w:val="none" w:sz="0" w:space="0" w:color="auto"/>
        <w:right w:val="none" w:sz="0" w:space="0" w:color="auto"/>
      </w:divBdr>
    </w:div>
    <w:div w:id="12094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88</Words>
  <Characters>503</Characters>
  <Application>Microsoft Office Word</Application>
  <DocSecurity>0</DocSecurity>
  <Lines>4</Lines>
  <Paragraphs>1</Paragraphs>
  <ScaleCrop>false</ScaleCrop>
  <Company>Microsoft</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陈棉</cp:lastModifiedBy>
  <cp:revision>64</cp:revision>
  <cp:lastPrinted>2019-11-19T08:32:00Z</cp:lastPrinted>
  <dcterms:created xsi:type="dcterms:W3CDTF">2018-11-27T01:40:00Z</dcterms:created>
  <dcterms:modified xsi:type="dcterms:W3CDTF">2020-06-22T02:40:00Z</dcterms:modified>
</cp:coreProperties>
</file>